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bookmarkStart w:id="0" w:name="_GoBack"/>
      <w:bookmarkEnd w:id="0"/>
      <w:r w:rsidRPr="00404DBB">
        <w:rPr>
          <w:rFonts w:ascii="Arial" w:eastAsia="Times New Roman" w:hAnsi="Arial" w:cs="Arial"/>
          <w:color w:val="752B44"/>
          <w:sz w:val="36"/>
          <w:szCs w:val="36"/>
          <w:lang w:eastAsia="en-GB"/>
        </w:rPr>
        <w:t>E-Safety</w:t>
      </w:r>
      <w:r w:rsidRPr="00404DBB">
        <w:rPr>
          <w:rFonts w:ascii="Arial" w:eastAsia="Times New Roman" w:hAnsi="Arial" w:cs="Arial"/>
          <w:color w:val="707070"/>
          <w:sz w:val="21"/>
          <w:szCs w:val="21"/>
          <w:lang w:eastAsia="en-GB"/>
        </w:rPr>
        <w:t xml:space="preserve"> </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 xml:space="preserve">At </w:t>
      </w:r>
      <w:r>
        <w:rPr>
          <w:rFonts w:ascii="Arial" w:eastAsia="Times New Roman" w:hAnsi="Arial" w:cs="Arial"/>
          <w:color w:val="707070"/>
          <w:sz w:val="21"/>
          <w:szCs w:val="21"/>
          <w:lang w:eastAsia="en-GB"/>
        </w:rPr>
        <w:t>Thornford</w:t>
      </w:r>
      <w:r w:rsidRPr="00404DBB">
        <w:rPr>
          <w:rFonts w:ascii="Arial" w:eastAsia="Times New Roman" w:hAnsi="Arial" w:cs="Arial"/>
          <w:color w:val="707070"/>
          <w:sz w:val="21"/>
          <w:szCs w:val="21"/>
          <w:lang w:eastAsia="en-GB"/>
        </w:rPr>
        <w:t xml:space="preserve"> Primary School the safeguarding of pupils is a very high priority. We are committed to ensuring our pupils are safe in school and online.</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By giving the pupils the knowledge to safeguard themselves and their personal information we are empowering them with a vital life skill.</w:t>
      </w:r>
    </w:p>
    <w:p w:rsidR="00404DBB" w:rsidRPr="00404DBB" w:rsidRDefault="00404DBB" w:rsidP="00404DBB">
      <w:pPr>
        <w:shd w:val="clear" w:color="auto" w:fill="FFFFFF"/>
        <w:spacing w:before="300" w:after="150" w:line="288" w:lineRule="atLeast"/>
        <w:jc w:val="both"/>
        <w:outlineLvl w:val="2"/>
        <w:rPr>
          <w:rFonts w:ascii="Arial" w:eastAsia="Times New Roman" w:hAnsi="Arial" w:cs="Arial"/>
          <w:color w:val="752B44"/>
          <w:sz w:val="36"/>
          <w:szCs w:val="36"/>
          <w:lang w:eastAsia="en-GB"/>
        </w:rPr>
      </w:pPr>
      <w:r w:rsidRPr="00404DBB">
        <w:rPr>
          <w:rFonts w:ascii="Arial" w:eastAsia="Times New Roman" w:hAnsi="Arial" w:cs="Arial"/>
          <w:color w:val="752B44"/>
          <w:sz w:val="36"/>
          <w:szCs w:val="36"/>
          <w:lang w:eastAsia="en-GB"/>
        </w:rPr>
        <w:t>What is E-Safety?</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E-safety is the safe use of information systems and electronic communications, including the internet, mobile phones and games consoles. It is important that children and young people understand the benefits, risks and responsibilities of using information technology.</w:t>
      </w:r>
    </w:p>
    <w:p w:rsidR="00404DBB" w:rsidRPr="00404DBB" w:rsidRDefault="00404DBB" w:rsidP="00404DBB">
      <w:pPr>
        <w:numPr>
          <w:ilvl w:val="0"/>
          <w:numId w:val="1"/>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proofErr w:type="gramStart"/>
      <w:r w:rsidRPr="00404DBB">
        <w:rPr>
          <w:rFonts w:ascii="Arial" w:eastAsia="Times New Roman" w:hAnsi="Arial" w:cs="Arial"/>
          <w:color w:val="707070"/>
          <w:sz w:val="21"/>
          <w:szCs w:val="21"/>
          <w:lang w:eastAsia="en-GB"/>
        </w:rPr>
        <w:t>e-safety</w:t>
      </w:r>
      <w:proofErr w:type="gramEnd"/>
      <w:r w:rsidRPr="00404DBB">
        <w:rPr>
          <w:rFonts w:ascii="Arial" w:eastAsia="Times New Roman" w:hAnsi="Arial" w:cs="Arial"/>
          <w:color w:val="707070"/>
          <w:sz w:val="21"/>
          <w:szCs w:val="21"/>
          <w:lang w:eastAsia="en-GB"/>
        </w:rPr>
        <w:t xml:space="preserve"> concerns safeguarding children and young people in the digital world.</w:t>
      </w:r>
    </w:p>
    <w:p w:rsidR="00404DBB" w:rsidRPr="00404DBB" w:rsidRDefault="00404DBB" w:rsidP="00404DBB">
      <w:pPr>
        <w:numPr>
          <w:ilvl w:val="0"/>
          <w:numId w:val="1"/>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proofErr w:type="gramStart"/>
      <w:r w:rsidRPr="00404DBB">
        <w:rPr>
          <w:rFonts w:ascii="Arial" w:eastAsia="Times New Roman" w:hAnsi="Arial" w:cs="Arial"/>
          <w:color w:val="707070"/>
          <w:sz w:val="21"/>
          <w:szCs w:val="21"/>
          <w:lang w:eastAsia="en-GB"/>
        </w:rPr>
        <w:t>e-safety</w:t>
      </w:r>
      <w:proofErr w:type="gramEnd"/>
      <w:r w:rsidRPr="00404DBB">
        <w:rPr>
          <w:rFonts w:ascii="Arial" w:eastAsia="Times New Roman" w:hAnsi="Arial" w:cs="Arial"/>
          <w:color w:val="707070"/>
          <w:sz w:val="21"/>
          <w:szCs w:val="21"/>
          <w:lang w:eastAsia="en-GB"/>
        </w:rPr>
        <w:t xml:space="preserve"> emphasises learning to understand and use new technologies in a positive way.</w:t>
      </w:r>
    </w:p>
    <w:p w:rsidR="00404DBB" w:rsidRPr="00404DBB" w:rsidRDefault="00404DBB" w:rsidP="00404DBB">
      <w:pPr>
        <w:numPr>
          <w:ilvl w:val="0"/>
          <w:numId w:val="1"/>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proofErr w:type="gramStart"/>
      <w:r w:rsidRPr="00404DBB">
        <w:rPr>
          <w:rFonts w:ascii="Arial" w:eastAsia="Times New Roman" w:hAnsi="Arial" w:cs="Arial"/>
          <w:color w:val="707070"/>
          <w:sz w:val="21"/>
          <w:szCs w:val="21"/>
          <w:lang w:eastAsia="en-GB"/>
        </w:rPr>
        <w:t>e-safety</w:t>
      </w:r>
      <w:proofErr w:type="gramEnd"/>
      <w:r w:rsidRPr="00404DBB">
        <w:rPr>
          <w:rFonts w:ascii="Arial" w:eastAsia="Times New Roman" w:hAnsi="Arial" w:cs="Arial"/>
          <w:color w:val="707070"/>
          <w:sz w:val="21"/>
          <w:szCs w:val="21"/>
          <w:lang w:eastAsia="en-GB"/>
        </w:rPr>
        <w:t xml:space="preserve"> is less about restriction and more about education about the risks as well as the benefits so we can feel confident online.</w:t>
      </w:r>
    </w:p>
    <w:p w:rsidR="00404DBB" w:rsidRPr="00404DBB" w:rsidRDefault="00404DBB" w:rsidP="00404DBB">
      <w:pPr>
        <w:numPr>
          <w:ilvl w:val="0"/>
          <w:numId w:val="1"/>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proofErr w:type="gramStart"/>
      <w:r w:rsidRPr="00404DBB">
        <w:rPr>
          <w:rFonts w:ascii="Arial" w:eastAsia="Times New Roman" w:hAnsi="Arial" w:cs="Arial"/>
          <w:color w:val="707070"/>
          <w:sz w:val="21"/>
          <w:szCs w:val="21"/>
          <w:lang w:eastAsia="en-GB"/>
        </w:rPr>
        <w:t>e-safety</w:t>
      </w:r>
      <w:proofErr w:type="gramEnd"/>
      <w:r w:rsidRPr="00404DBB">
        <w:rPr>
          <w:rFonts w:ascii="Arial" w:eastAsia="Times New Roman" w:hAnsi="Arial" w:cs="Arial"/>
          <w:color w:val="707070"/>
          <w:sz w:val="21"/>
          <w:szCs w:val="21"/>
          <w:lang w:eastAsia="en-GB"/>
        </w:rPr>
        <w:t xml:space="preserve"> is concerned with supporting children and young people to develop safer online behaviours both in and out of school.</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E-safety forms part of our curriculum and pupils are regularly reminded of how to stay safe online. Each classroom and teaching space displays a poster about staying SMART online. </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If you have any concerns speak to the Designated Safeguarding Lead (DSL) Mr. J. Gale or a fellow member of the school's safeguarding team. </w:t>
      </w:r>
    </w:p>
    <w:p w:rsidR="00404DBB" w:rsidRPr="00404DBB" w:rsidRDefault="00404DBB" w:rsidP="00404DBB">
      <w:pPr>
        <w:shd w:val="clear" w:color="auto" w:fill="FFFFFF"/>
        <w:spacing w:before="300" w:after="150" w:line="288" w:lineRule="atLeast"/>
        <w:jc w:val="both"/>
        <w:outlineLvl w:val="2"/>
        <w:rPr>
          <w:rFonts w:ascii="Arial" w:eastAsia="Times New Roman" w:hAnsi="Arial" w:cs="Arial"/>
          <w:color w:val="752B44"/>
          <w:sz w:val="36"/>
          <w:szCs w:val="36"/>
          <w:lang w:eastAsia="en-GB"/>
        </w:rPr>
      </w:pPr>
      <w:r w:rsidRPr="00404DBB">
        <w:rPr>
          <w:rFonts w:ascii="Arial" w:eastAsia="Times New Roman" w:hAnsi="Arial" w:cs="Arial"/>
          <w:color w:val="752B44"/>
          <w:sz w:val="36"/>
          <w:szCs w:val="36"/>
          <w:lang w:eastAsia="en-GB"/>
        </w:rPr>
        <w:t>Using the Internet safely at home</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Whilst many Internet Service Providers offer filtering systems to help you safeguard your child at home, it remains surprisingly easy for children to access inappropriate material including unsuitable texts, images and movies. Parents/guardians are advised to set the security levels within Internet Browsers with this in mind.</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Locating the device to access the Internet in a family area will enable you to supervise children as they use the Internet. However, don’t deny your child the opportunity to learn from the wide variety of material and games available on the Internet. Instead, set some simple rules for keeping them safe and make sure they understand the importance of these rules.</w:t>
      </w:r>
    </w:p>
    <w:p w:rsidR="00404DBB" w:rsidRPr="00404DBB" w:rsidRDefault="00404DBB" w:rsidP="00404DBB">
      <w:pPr>
        <w:shd w:val="clear" w:color="auto" w:fill="FFFFFF"/>
        <w:spacing w:before="150" w:after="150" w:line="288" w:lineRule="atLeast"/>
        <w:jc w:val="both"/>
        <w:outlineLvl w:val="3"/>
        <w:rPr>
          <w:rFonts w:ascii="Arial" w:eastAsia="Times New Roman" w:hAnsi="Arial" w:cs="Arial"/>
          <w:color w:val="752B44"/>
          <w:sz w:val="27"/>
          <w:szCs w:val="27"/>
          <w:lang w:eastAsia="en-GB"/>
        </w:rPr>
      </w:pPr>
      <w:r w:rsidRPr="00404DBB">
        <w:rPr>
          <w:rFonts w:ascii="Arial" w:eastAsia="Times New Roman" w:hAnsi="Arial" w:cs="Arial"/>
          <w:color w:val="752B44"/>
          <w:sz w:val="27"/>
          <w:szCs w:val="27"/>
          <w:lang w:eastAsia="en-GB"/>
        </w:rPr>
        <w:t>Simple, suggested rules for keeping your child safe</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ask your permission before they use the Internet</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only use websites you have chosen together or a child friendly search engine</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only email people they know (perhaps an address book would be useful)</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ask permission before opening an email sent by someone they don’t know</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do not use Internet chat rooms</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do not use their real name when using games on the Internet (perhaps encourage them to create a suitable nick name)</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never give out a home address or personal contact details</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never tell someone where they go to school</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never send an image of themselves, their home or school</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never arrange to meet someone they have ‘met’ on the Internet</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only use a webcam with people they know</w:t>
      </w:r>
    </w:p>
    <w:p w:rsidR="00404DBB" w:rsidRPr="00404DBB" w:rsidRDefault="00404DBB" w:rsidP="00404DBB">
      <w:pPr>
        <w:numPr>
          <w:ilvl w:val="0"/>
          <w:numId w:val="2"/>
        </w:numPr>
        <w:shd w:val="clear" w:color="auto" w:fill="FFFFFF"/>
        <w:spacing w:before="100" w:beforeAutospacing="1" w:after="100" w:afterAutospacing="1"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t>ask them to tell you immediately if they see anything they are unhappy with</w:t>
      </w:r>
    </w:p>
    <w:p w:rsidR="00404DBB" w:rsidRPr="00404DBB" w:rsidRDefault="00404DBB" w:rsidP="00404DBB">
      <w:pPr>
        <w:shd w:val="clear" w:color="auto" w:fill="FFFFFF"/>
        <w:spacing w:before="150" w:after="150" w:line="288" w:lineRule="atLeast"/>
        <w:jc w:val="both"/>
        <w:outlineLvl w:val="3"/>
        <w:rPr>
          <w:rFonts w:ascii="Arial" w:eastAsia="Times New Roman" w:hAnsi="Arial" w:cs="Arial"/>
          <w:color w:val="752B44"/>
          <w:sz w:val="27"/>
          <w:szCs w:val="27"/>
          <w:lang w:eastAsia="en-GB"/>
        </w:rPr>
      </w:pPr>
      <w:r w:rsidRPr="00404DBB">
        <w:rPr>
          <w:rFonts w:ascii="Arial" w:eastAsia="Times New Roman" w:hAnsi="Arial" w:cs="Arial"/>
          <w:color w:val="752B44"/>
          <w:sz w:val="27"/>
          <w:szCs w:val="27"/>
          <w:lang w:eastAsia="en-GB"/>
        </w:rPr>
        <w:t>Using these rules</w:t>
      </w:r>
    </w:p>
    <w:p w:rsidR="00404DBB" w:rsidRPr="00404DBB" w:rsidRDefault="00404DBB" w:rsidP="00404DBB">
      <w:pPr>
        <w:shd w:val="clear" w:color="auto" w:fill="FFFFFF"/>
        <w:spacing w:after="150" w:line="240" w:lineRule="auto"/>
        <w:jc w:val="both"/>
        <w:rPr>
          <w:rFonts w:ascii="Arial" w:eastAsia="Times New Roman" w:hAnsi="Arial" w:cs="Arial"/>
          <w:color w:val="707070"/>
          <w:sz w:val="21"/>
          <w:szCs w:val="21"/>
          <w:lang w:eastAsia="en-GB"/>
        </w:rPr>
      </w:pPr>
      <w:r w:rsidRPr="00404DBB">
        <w:rPr>
          <w:rFonts w:ascii="Arial" w:eastAsia="Times New Roman" w:hAnsi="Arial" w:cs="Arial"/>
          <w:color w:val="707070"/>
          <w:sz w:val="21"/>
          <w:szCs w:val="21"/>
          <w:lang w:eastAsia="en-GB"/>
        </w:rPr>
        <w:lastRenderedPageBreak/>
        <w:t>Go through the rules with your child and ensure they understand what you suggest. It is also a good idea to regularly check the Internet sites your child is visiting e.g. by clicking on History and Favourites. Please reassure your child that you want to keep them safe rather than take Internet access away from them.</w:t>
      </w:r>
    </w:p>
    <w:p w:rsidR="008E655B" w:rsidRDefault="008E655B"/>
    <w:sectPr w:rsidR="008E65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624C7"/>
    <w:multiLevelType w:val="multilevel"/>
    <w:tmpl w:val="64B4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31100"/>
    <w:multiLevelType w:val="multilevel"/>
    <w:tmpl w:val="A9CA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BB"/>
    <w:rsid w:val="00404DBB"/>
    <w:rsid w:val="005847EC"/>
    <w:rsid w:val="008E6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8B531-EF94-4AAA-A344-E891DF1E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11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Gryphon School</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 Brooking</dc:creator>
  <cp:keywords/>
  <dc:description/>
  <cp:lastModifiedBy>Neela Brooking</cp:lastModifiedBy>
  <cp:revision>2</cp:revision>
  <dcterms:created xsi:type="dcterms:W3CDTF">2020-10-06T09:57:00Z</dcterms:created>
  <dcterms:modified xsi:type="dcterms:W3CDTF">2020-10-06T09:57:00Z</dcterms:modified>
</cp:coreProperties>
</file>